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  <w:t>4</w:t>
      </w:r>
    </w:p>
    <w:p>
      <w:pPr>
        <w:spacing w:line="560" w:lineRule="exact"/>
        <w:rPr>
          <w:rFonts w:ascii="黑体" w:hAnsi="黑体" w:eastAsia="黑体"/>
          <w:spacing w:val="-10"/>
          <w:sz w:val="32"/>
          <w:szCs w:val="32"/>
        </w:rPr>
      </w:pPr>
    </w:p>
    <w:p>
      <w:pPr>
        <w:spacing w:line="6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广东省涉外律师</w:t>
      </w:r>
      <w:r>
        <w:rPr>
          <w:rFonts w:hint="eastAsia" w:ascii="方正小标宋简体" w:eastAsia="方正小标宋简体"/>
          <w:spacing w:val="-10"/>
          <w:sz w:val="44"/>
          <w:szCs w:val="44"/>
          <w:lang w:val="en-US" w:eastAsia="zh-CN"/>
        </w:rPr>
        <w:t>新锐</w:t>
      </w:r>
      <w:r>
        <w:rPr>
          <w:rFonts w:hint="eastAsia" w:ascii="方正小标宋简体" w:eastAsia="方正小标宋简体"/>
          <w:spacing w:val="-10"/>
          <w:sz w:val="44"/>
          <w:szCs w:val="44"/>
        </w:rPr>
        <w:t>人才库在线申报指引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广东省涉外律师新锐人才库采取线上申报的形式进行，操作指引如下：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涉外</w:t>
      </w:r>
      <w:r>
        <w:rPr>
          <w:rFonts w:hint="eastAsia" w:ascii="黑体" w:hAnsi="黑体" w:eastAsia="黑体" w:cs="宋体"/>
          <w:kern w:val="0"/>
          <w:sz w:val="32"/>
          <w:szCs w:val="32"/>
        </w:rPr>
        <w:t>法律服务网，仔细阅读申报通知，明确申报条件。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网址：https://gdfrls.com/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800225" cy="1800225"/>
            <wp:effectExtent l="0" t="0" r="9525" b="9525"/>
            <wp:docPr id="5" name="图片 5" descr="6770c5e7764aedc86530413745d5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70c5e7764aedc86530413745d5f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0860" cy="4288790"/>
            <wp:effectExtent l="0" t="0" r="889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9" name="图片 9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3143250" cy="3038475"/>
            <wp:effectExtent l="0" t="0" r="0" b="9525"/>
            <wp:docPr id="10" name="图片 10" descr="173431037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4310379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进入第四步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”修改账号密码，详见下文P31）。</w:t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860925" cy="4679950"/>
            <wp:effectExtent l="0" t="0" r="15875" b="6350"/>
            <wp:docPr id="8" name="图片 8" descr="173431065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31065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>
      <w:pPr>
        <w:numPr>
          <w:ilvl w:val="-1"/>
          <w:numId w:val="0"/>
        </w:numPr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957445" cy="5760085"/>
            <wp:effectExtent l="0" t="0" r="1460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spacing w:line="560" w:lineRule="exact"/>
        <w:jc w:val="both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4803140" cy="3239770"/>
            <wp:effectExtent l="0" t="0" r="16510" b="177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申报通道，进入相应人才库信息填报页面。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94655" cy="3239770"/>
            <wp:effectExtent l="0" t="0" r="10795" b="177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</w:rPr>
        <w:t>进入信息填报界面，填写信息。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  <w:t>曾申报入库的律师，可点击【自动填入】获取往次填入信息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3232150"/>
            <wp:effectExtent l="0" t="0" r="8255" b="6350"/>
            <wp:docPr id="7" name="图片 7" descr="173458044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45804405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填写中文材料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3400" cy="633095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360" w:lineRule="auto"/>
        <w:ind w:firstLine="0" w:firstLineChars="0"/>
        <w:jc w:val="center"/>
        <w:rPr>
          <w:rFonts w:hint="eastAsia"/>
          <w:lang w:eastAsia="zh-CN"/>
        </w:rPr>
      </w:pP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615940" cy="5453380"/>
            <wp:effectExtent l="0" t="0" r="381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4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296535" cy="4067810"/>
            <wp:effectExtent l="0" t="0" r="18415" b="889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09590" cy="3157220"/>
            <wp:effectExtent l="0" t="0" r="10160" b="5080"/>
            <wp:docPr id="18" name="图片 4" descr="C:\Users\user\Desktop\裁剪旋转 (2).jpeg裁剪旋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C:\Users\user\Desktop\裁剪旋转 (2).jpeg裁剪旋转 (2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0860" cy="6282690"/>
            <wp:effectExtent l="0" t="0" r="8890" b="3810"/>
            <wp:docPr id="21" name="图片 21" descr="裁剪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裁剪旋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5807710"/>
            <wp:effectExtent l="0" t="0" r="825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图六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</w:pP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2765" cy="4526280"/>
            <wp:effectExtent l="0" t="0" r="6985" b="762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t="-84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图七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请根据个人“是否参加过2022年-2024年广东省涉外律师人才研修班”勾选：</w:t>
      </w:r>
    </w:p>
    <w:p>
      <w:pPr>
        <w:tabs>
          <w:tab w:val="left" w:pos="612"/>
        </w:tabs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（1）勾选“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否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3件以上涉外法律事务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39385" cy="3924300"/>
            <wp:effectExtent l="0" t="0" r="18415" b="0"/>
            <wp:docPr id="50" name="图片 50" descr="C:\Users\user\Desktop\指引图片\先锋是—.png先锋是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user\Desktop\指引图片\先锋是—.png先锋是—"/>
                    <pic:cNvPicPr>
                      <a:picLocks noChangeAspect="1"/>
                    </pic:cNvPicPr>
                  </pic:nvPicPr>
                  <pic:blipFill>
                    <a:blip r:embed="rId22"/>
                    <a:srcRect l="2235" r="6664" b="4570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图八-1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tabs>
          <w:tab w:val="left" w:pos="612"/>
        </w:tabs>
        <w:spacing w:line="400" w:lineRule="exact"/>
        <w:ind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40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”，则需上传结业证书（PDF格式），填写办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理涉外法律事务情况（非必填项）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2130" cy="5292725"/>
            <wp:effectExtent l="0" t="0" r="762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图八-2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点击进入英文填写页面。</w:t>
      </w:r>
    </w:p>
    <w:p>
      <w:pPr>
        <w:ind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959475" cy="647700"/>
            <wp:effectExtent l="0" t="0" r="3175" b="0"/>
            <wp:docPr id="4" name="图片 4" descr="1632815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15763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（图九）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4.请根据中文申报信息，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填写英文材料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576570"/>
            <wp:effectExtent l="0" t="0" r="5715" b="5080"/>
            <wp:docPr id="51" name="图片 51" descr="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英文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6233795"/>
            <wp:effectExtent l="0" t="0" r="5715" b="146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420" w:firstLineChars="200"/>
      </w:pPr>
      <w:r>
        <w:drawing>
          <wp:inline distT="0" distB="0" distL="114300" distR="114300">
            <wp:extent cx="5613400" cy="7573645"/>
            <wp:effectExtent l="0" t="0" r="6350" b="825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请确认上述申报信息填写完整无误及相关证明材料全部上传，提交后将无法再次修改。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1035050"/>
            <wp:effectExtent l="0" t="0" r="10795" b="12700"/>
            <wp:docPr id="53" name="图片 5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下一步生成申报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步：生成申报表。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点击下图红框处，生成申报表。</w:t>
      </w:r>
    </w:p>
    <w:p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45125" cy="4319905"/>
            <wp:effectExtent l="0" t="0" r="3175" b="4445"/>
            <wp:docPr id="54" name="图片 54" descr="律师下载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律师下载申报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步：打印申报表，线下确认并签名盖章。</w:t>
      </w:r>
    </w:p>
    <w:p>
      <w:pPr>
        <w:jc w:val="center"/>
      </w:pPr>
      <w:r>
        <w:drawing>
          <wp:inline distT="0" distB="0" distL="114300" distR="114300">
            <wp:extent cx="5144135" cy="3599815"/>
            <wp:effectExtent l="0" t="0" r="18415" b="63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148580" cy="3599815"/>
            <wp:effectExtent l="0" t="0" r="13970" b="63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610225" cy="3912870"/>
            <wp:effectExtent l="0" t="0" r="9525" b="1143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2673985" cy="3780155"/>
            <wp:effectExtent l="0" t="0" r="12065" b="1079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步：上传签名盖章后的申报表，点击确认完成申报。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点击下图红框处，上传签名盖章后的申报表（仅支持P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>
      <w:pPr>
        <w:spacing w:line="560" w:lineRule="exact"/>
        <w:ind w:firstLine="0" w:firstLineChars="0"/>
        <w:jc w:val="center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102870</wp:posOffset>
            </wp:positionV>
            <wp:extent cx="5962650" cy="5975985"/>
            <wp:effectExtent l="0" t="0" r="0" b="5715"/>
            <wp:wrapTopAndBottom/>
            <wp:docPr id="43" name="图片 43" descr="上传&amp;确认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上传&amp;确认申报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sz w:val="32"/>
          <w:szCs w:val="32"/>
          <w:u w:val="single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5305" cy="5003800"/>
            <wp:effectExtent l="0" t="0" r="4445" b="6350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400" w:lineRule="exact"/>
        <w:rPr>
          <w:rFonts w:hint="eastAsia" w:ascii="方正小标宋简体" w:eastAsia="方正小标宋简体"/>
          <w:sz w:val="32"/>
          <w:szCs w:val="32"/>
        </w:rPr>
      </w:pPr>
    </w:p>
    <w:p>
      <w:pPr>
        <w:spacing w:line="6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其他操作指引</w:t>
      </w:r>
    </w:p>
    <w:p>
      <w:pPr>
        <w:spacing w:line="40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可在广东涉外法律服务网站上，登录个人账号，再次进入报名系统。操作如下：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点击广东涉外法律服务网右上方“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74" name="图片 74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>
      <w:pPr>
        <w:spacing w:line="240" w:lineRule="auto"/>
        <w:ind w:firstLine="0" w:firstLineChars="0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0475" cy="4679950"/>
            <wp:effectExtent l="0" t="0" r="15875" b="635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点击下图红框处绿色通道，再次进入报名系统。</w:t>
      </w:r>
    </w:p>
    <w:p>
      <w:pPr>
        <w:widowControl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4803140" cy="3239770"/>
            <wp:effectExtent l="0" t="0" r="16510" b="1778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登录个人账号，点击下图红框处“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185410" cy="4319905"/>
            <wp:effectExtent l="0" t="0" r="15240" b="4445"/>
            <wp:docPr id="7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057775" cy="3060065"/>
            <wp:effectExtent l="0" t="0" r="9525" b="6985"/>
            <wp:docPr id="7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三、收到邮件通知需补充材料，如何操作？</w:t>
      </w: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>
      <w:pPr>
        <w:spacing w:line="240" w:lineRule="auto"/>
        <w:ind w:firstLine="0" w:firstLineChars="0"/>
        <w:jc w:val="center"/>
        <w:rPr>
          <w:rFonts w:hint="default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923790" cy="5400040"/>
            <wp:effectExtent l="0" t="0" r="10160" b="10160"/>
            <wp:docPr id="79" name="图片 79" descr="173433036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73433036288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0" w:firstLineChars="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16" w:firstLineChars="200"/>
        <w:rPr>
          <w:rFonts w:hint="eastAsia" w:ascii="仿宋_GB2312" w:eastAsia="仿宋_GB2312"/>
          <w:spacing w:val="-6"/>
          <w:sz w:val="32"/>
          <w:szCs w:val="32"/>
        </w:rPr>
      </w:pPr>
      <w:r>
        <w:rPr>
          <w:rFonts w:hint="eastAsia" w:ascii="仿宋_GB2312" w:hAnsi="黑体" w:eastAsia="仿宋_GB2312"/>
          <w:spacing w:val="-6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pacing w:val="-6"/>
          <w:sz w:val="32"/>
          <w:szCs w:val="32"/>
        </w:rPr>
        <w:t>请在邮件规定时间</w:t>
      </w:r>
      <w:r>
        <w:rPr>
          <w:rFonts w:ascii="仿宋_GB2312" w:eastAsia="仿宋_GB2312"/>
          <w:spacing w:val="-6"/>
          <w:sz w:val="32"/>
          <w:szCs w:val="32"/>
        </w:rPr>
        <w:t>内</w:t>
      </w:r>
      <w:r>
        <w:rPr>
          <w:rFonts w:hint="eastAsia" w:ascii="仿宋_GB2312" w:eastAsia="仿宋_GB2312"/>
          <w:spacing w:val="-6"/>
          <w:sz w:val="32"/>
          <w:szCs w:val="32"/>
          <w:lang w:eastAsia="zh-CN"/>
        </w:rPr>
        <w:t>，</w:t>
      </w:r>
      <w:r>
        <w:rPr>
          <w:rFonts w:ascii="仿宋_GB2312" w:eastAsia="仿宋_GB2312"/>
          <w:spacing w:val="-6"/>
          <w:sz w:val="32"/>
          <w:szCs w:val="32"/>
        </w:rPr>
        <w:t>登录</w:t>
      </w:r>
      <w:r>
        <w:rPr>
          <w:rFonts w:hint="eastAsia" w:ascii="仿宋_GB2312" w:eastAsia="仿宋_GB2312"/>
          <w:spacing w:val="-6"/>
          <w:sz w:val="32"/>
          <w:szCs w:val="32"/>
          <w:lang w:val="en-US" w:eastAsia="zh-CN"/>
        </w:rPr>
        <w:t>个人</w:t>
      </w:r>
      <w:r>
        <w:rPr>
          <w:rFonts w:hint="eastAsia" w:ascii="仿宋_GB2312" w:eastAsia="仿宋_GB2312"/>
          <w:spacing w:val="-6"/>
          <w:sz w:val="32"/>
          <w:szCs w:val="32"/>
        </w:rPr>
        <w:t>账号，点击下图红框处“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pacing w:val="-6"/>
          <w:sz w:val="32"/>
          <w:szCs w:val="32"/>
        </w:rPr>
        <w:t>”。亦可直接在个人界面中，点击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绿色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的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pacing w:val="-6"/>
          <w:sz w:val="32"/>
          <w:szCs w:val="32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185410" cy="4319905"/>
            <wp:effectExtent l="0" t="0" r="15240" b="4445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38750" cy="2555875"/>
            <wp:effectExtent l="0" t="0" r="0" b="15875"/>
            <wp:docPr id="69" name="图片 69" descr="163291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2915238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再次进入资料填写界面，根据被驳回的原因进行资料补充、修改。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71" name="图片 71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2884418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新生成的申报表，签名盖章后</w:t>
      </w:r>
      <w:r>
        <w:rPr>
          <w:rFonts w:hint="eastAsia" w:ascii="仿宋_GB2312" w:eastAsia="仿宋_GB2312"/>
          <w:sz w:val="32"/>
          <w:szCs w:val="32"/>
          <w:u w:val="single"/>
        </w:rPr>
        <w:t>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numPr>
          <w:ilvl w:val="0"/>
          <w:numId w:val="0"/>
        </w:num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8760" cy="5255895"/>
            <wp:effectExtent l="0" t="0" r="15240" b="1905"/>
            <wp:docPr id="72" name="图片 72" descr="1632915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2915854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广东涉外</w:t>
      </w:r>
      <w:r>
        <w:rPr>
          <w:rFonts w:hint="eastAsia" w:ascii="仿宋_GB2312" w:eastAsia="仿宋_GB2312"/>
          <w:sz w:val="32"/>
          <w:szCs w:val="32"/>
        </w:rPr>
        <w:t>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widowControl/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82" name="图片 82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751705" cy="4374515"/>
            <wp:effectExtent l="0" t="0" r="10795" b="698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03825" cy="5039995"/>
            <wp:effectExtent l="0" t="0" r="15875" b="8255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50"/>
        </w:tabs>
        <w:jc w:val="left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罗楚茵 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802632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right="36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306310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trackRevisions w:val="1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55BEC"/>
    <w:rsid w:val="000570BD"/>
    <w:rsid w:val="00062585"/>
    <w:rsid w:val="000D5D4A"/>
    <w:rsid w:val="000F09FE"/>
    <w:rsid w:val="00120EA5"/>
    <w:rsid w:val="00147F89"/>
    <w:rsid w:val="00166F61"/>
    <w:rsid w:val="001C2386"/>
    <w:rsid w:val="00227DED"/>
    <w:rsid w:val="00260ECB"/>
    <w:rsid w:val="00262801"/>
    <w:rsid w:val="00293195"/>
    <w:rsid w:val="002D6649"/>
    <w:rsid w:val="002F157A"/>
    <w:rsid w:val="002F48CE"/>
    <w:rsid w:val="00312D6B"/>
    <w:rsid w:val="00353FB4"/>
    <w:rsid w:val="00383DC4"/>
    <w:rsid w:val="003F00A2"/>
    <w:rsid w:val="00444241"/>
    <w:rsid w:val="00451AF1"/>
    <w:rsid w:val="00453E7F"/>
    <w:rsid w:val="00471E50"/>
    <w:rsid w:val="004A0441"/>
    <w:rsid w:val="004C4C59"/>
    <w:rsid w:val="004D7B74"/>
    <w:rsid w:val="004F7838"/>
    <w:rsid w:val="005018E5"/>
    <w:rsid w:val="00503050"/>
    <w:rsid w:val="0050477F"/>
    <w:rsid w:val="00517CDA"/>
    <w:rsid w:val="00576802"/>
    <w:rsid w:val="005823DE"/>
    <w:rsid w:val="00587BF6"/>
    <w:rsid w:val="00595256"/>
    <w:rsid w:val="005D5A67"/>
    <w:rsid w:val="0063410B"/>
    <w:rsid w:val="00676212"/>
    <w:rsid w:val="00696757"/>
    <w:rsid w:val="006A1826"/>
    <w:rsid w:val="006B3DBA"/>
    <w:rsid w:val="006C5B67"/>
    <w:rsid w:val="006C5DDC"/>
    <w:rsid w:val="00702420"/>
    <w:rsid w:val="00705E66"/>
    <w:rsid w:val="0070672A"/>
    <w:rsid w:val="00706D46"/>
    <w:rsid w:val="00733D9F"/>
    <w:rsid w:val="0074359A"/>
    <w:rsid w:val="00755760"/>
    <w:rsid w:val="007929A8"/>
    <w:rsid w:val="007A01A9"/>
    <w:rsid w:val="007A5922"/>
    <w:rsid w:val="007B1991"/>
    <w:rsid w:val="007B253B"/>
    <w:rsid w:val="007C5B05"/>
    <w:rsid w:val="007E726C"/>
    <w:rsid w:val="00805617"/>
    <w:rsid w:val="00811BEF"/>
    <w:rsid w:val="00856E2D"/>
    <w:rsid w:val="00866A9B"/>
    <w:rsid w:val="00867C6D"/>
    <w:rsid w:val="0088196C"/>
    <w:rsid w:val="008922C4"/>
    <w:rsid w:val="00892FA3"/>
    <w:rsid w:val="00896351"/>
    <w:rsid w:val="008B1CA5"/>
    <w:rsid w:val="008B34A5"/>
    <w:rsid w:val="008D3C43"/>
    <w:rsid w:val="008D57CF"/>
    <w:rsid w:val="008E279E"/>
    <w:rsid w:val="008F6DAA"/>
    <w:rsid w:val="00900BA2"/>
    <w:rsid w:val="009234A0"/>
    <w:rsid w:val="009C3FF2"/>
    <w:rsid w:val="009C4ABA"/>
    <w:rsid w:val="009D564F"/>
    <w:rsid w:val="009E5C50"/>
    <w:rsid w:val="00A34AEC"/>
    <w:rsid w:val="00A36685"/>
    <w:rsid w:val="00A45FD7"/>
    <w:rsid w:val="00A4702F"/>
    <w:rsid w:val="00A77D5B"/>
    <w:rsid w:val="00AD35EB"/>
    <w:rsid w:val="00AE605B"/>
    <w:rsid w:val="00AF3FED"/>
    <w:rsid w:val="00B01887"/>
    <w:rsid w:val="00B24D64"/>
    <w:rsid w:val="00B278B1"/>
    <w:rsid w:val="00B32F18"/>
    <w:rsid w:val="00B84C89"/>
    <w:rsid w:val="00BD0FA9"/>
    <w:rsid w:val="00BD776F"/>
    <w:rsid w:val="00BD7AA9"/>
    <w:rsid w:val="00BE0F92"/>
    <w:rsid w:val="00C05A11"/>
    <w:rsid w:val="00C12F2D"/>
    <w:rsid w:val="00C1790D"/>
    <w:rsid w:val="00C3329B"/>
    <w:rsid w:val="00C4660F"/>
    <w:rsid w:val="00C53EA0"/>
    <w:rsid w:val="00C5543A"/>
    <w:rsid w:val="00C60442"/>
    <w:rsid w:val="00C73FE0"/>
    <w:rsid w:val="00C870B7"/>
    <w:rsid w:val="00CA23A3"/>
    <w:rsid w:val="00CB61E2"/>
    <w:rsid w:val="00CE5219"/>
    <w:rsid w:val="00D163D5"/>
    <w:rsid w:val="00D6034F"/>
    <w:rsid w:val="00D74CBC"/>
    <w:rsid w:val="00D91B90"/>
    <w:rsid w:val="00D941D6"/>
    <w:rsid w:val="00DB085B"/>
    <w:rsid w:val="00DB4F11"/>
    <w:rsid w:val="00DB61A5"/>
    <w:rsid w:val="00DC7A46"/>
    <w:rsid w:val="00DD3E9D"/>
    <w:rsid w:val="00DD6A88"/>
    <w:rsid w:val="00DE68AE"/>
    <w:rsid w:val="00DF51E9"/>
    <w:rsid w:val="00E62F7B"/>
    <w:rsid w:val="00E71BC0"/>
    <w:rsid w:val="00E9313C"/>
    <w:rsid w:val="00E93997"/>
    <w:rsid w:val="00EC46B0"/>
    <w:rsid w:val="00EE427D"/>
    <w:rsid w:val="00EF2A4E"/>
    <w:rsid w:val="00F21234"/>
    <w:rsid w:val="00F3424D"/>
    <w:rsid w:val="00F41318"/>
    <w:rsid w:val="00F42ED1"/>
    <w:rsid w:val="00F463D5"/>
    <w:rsid w:val="00FA1306"/>
    <w:rsid w:val="00FB4512"/>
    <w:rsid w:val="00FD4532"/>
    <w:rsid w:val="00FF170C"/>
    <w:rsid w:val="00FF4BF0"/>
    <w:rsid w:val="01361524"/>
    <w:rsid w:val="01544C08"/>
    <w:rsid w:val="01F23529"/>
    <w:rsid w:val="01FC1A18"/>
    <w:rsid w:val="02507131"/>
    <w:rsid w:val="02BE7396"/>
    <w:rsid w:val="03B51450"/>
    <w:rsid w:val="03BA23B6"/>
    <w:rsid w:val="049B2A54"/>
    <w:rsid w:val="04A710DF"/>
    <w:rsid w:val="070B424C"/>
    <w:rsid w:val="07FE14C8"/>
    <w:rsid w:val="082B2FD6"/>
    <w:rsid w:val="083C232C"/>
    <w:rsid w:val="08BE484B"/>
    <w:rsid w:val="09220A94"/>
    <w:rsid w:val="0957184A"/>
    <w:rsid w:val="0A5F50AC"/>
    <w:rsid w:val="0C99248C"/>
    <w:rsid w:val="0D8446D1"/>
    <w:rsid w:val="0D865D41"/>
    <w:rsid w:val="0E177E7F"/>
    <w:rsid w:val="0E4E6F53"/>
    <w:rsid w:val="0F53362F"/>
    <w:rsid w:val="0FC50AE1"/>
    <w:rsid w:val="0FEE36D8"/>
    <w:rsid w:val="105B479E"/>
    <w:rsid w:val="105E7849"/>
    <w:rsid w:val="10A35580"/>
    <w:rsid w:val="10E42F55"/>
    <w:rsid w:val="11017BC4"/>
    <w:rsid w:val="11121510"/>
    <w:rsid w:val="112E3C38"/>
    <w:rsid w:val="116843DC"/>
    <w:rsid w:val="11A550FE"/>
    <w:rsid w:val="122F531A"/>
    <w:rsid w:val="128F36F3"/>
    <w:rsid w:val="13154E81"/>
    <w:rsid w:val="14161B0A"/>
    <w:rsid w:val="144648AE"/>
    <w:rsid w:val="14662ED5"/>
    <w:rsid w:val="14F45538"/>
    <w:rsid w:val="16AE2680"/>
    <w:rsid w:val="179F5C97"/>
    <w:rsid w:val="18337595"/>
    <w:rsid w:val="183A3F80"/>
    <w:rsid w:val="18614319"/>
    <w:rsid w:val="18F15946"/>
    <w:rsid w:val="1910174F"/>
    <w:rsid w:val="19246DBC"/>
    <w:rsid w:val="192E04DE"/>
    <w:rsid w:val="197B697C"/>
    <w:rsid w:val="1BB20D07"/>
    <w:rsid w:val="1BBB7A3C"/>
    <w:rsid w:val="1BE61B9B"/>
    <w:rsid w:val="1C1F0875"/>
    <w:rsid w:val="1C9E015C"/>
    <w:rsid w:val="1CC80949"/>
    <w:rsid w:val="1CDA2BFC"/>
    <w:rsid w:val="1D5D1DDE"/>
    <w:rsid w:val="1D920FB4"/>
    <w:rsid w:val="1EFF7083"/>
    <w:rsid w:val="1F4F1EB9"/>
    <w:rsid w:val="1FBC6927"/>
    <w:rsid w:val="206F2F38"/>
    <w:rsid w:val="225E530F"/>
    <w:rsid w:val="23567B01"/>
    <w:rsid w:val="24E853F2"/>
    <w:rsid w:val="254F31F9"/>
    <w:rsid w:val="258C6FEF"/>
    <w:rsid w:val="25A12E40"/>
    <w:rsid w:val="26AC3480"/>
    <w:rsid w:val="27493223"/>
    <w:rsid w:val="27887520"/>
    <w:rsid w:val="27D8108C"/>
    <w:rsid w:val="28CB02A4"/>
    <w:rsid w:val="297B223E"/>
    <w:rsid w:val="2C710476"/>
    <w:rsid w:val="2CDB347E"/>
    <w:rsid w:val="2DEA247E"/>
    <w:rsid w:val="2E3D53CF"/>
    <w:rsid w:val="2E735C4F"/>
    <w:rsid w:val="2E877954"/>
    <w:rsid w:val="2F3659E3"/>
    <w:rsid w:val="2F424BA4"/>
    <w:rsid w:val="2F774267"/>
    <w:rsid w:val="30341C4F"/>
    <w:rsid w:val="3059191F"/>
    <w:rsid w:val="30BF7261"/>
    <w:rsid w:val="30F611AF"/>
    <w:rsid w:val="3107049D"/>
    <w:rsid w:val="317E7CB3"/>
    <w:rsid w:val="31A17896"/>
    <w:rsid w:val="32A9355A"/>
    <w:rsid w:val="32EC6B7D"/>
    <w:rsid w:val="331357B7"/>
    <w:rsid w:val="33335A5C"/>
    <w:rsid w:val="33933E31"/>
    <w:rsid w:val="33F40F92"/>
    <w:rsid w:val="346334B9"/>
    <w:rsid w:val="351575C9"/>
    <w:rsid w:val="35393531"/>
    <w:rsid w:val="3587782B"/>
    <w:rsid w:val="362C310F"/>
    <w:rsid w:val="36BF398E"/>
    <w:rsid w:val="373D74B8"/>
    <w:rsid w:val="374C75AB"/>
    <w:rsid w:val="37DE0F35"/>
    <w:rsid w:val="38A6619C"/>
    <w:rsid w:val="38FC6850"/>
    <w:rsid w:val="395A2C56"/>
    <w:rsid w:val="395D384B"/>
    <w:rsid w:val="397C6B21"/>
    <w:rsid w:val="3A180A03"/>
    <w:rsid w:val="3A8E42C5"/>
    <w:rsid w:val="3AC414D4"/>
    <w:rsid w:val="3B060592"/>
    <w:rsid w:val="3BE46F78"/>
    <w:rsid w:val="3C525804"/>
    <w:rsid w:val="3C885838"/>
    <w:rsid w:val="3D2916E1"/>
    <w:rsid w:val="3D394C86"/>
    <w:rsid w:val="3D7772C6"/>
    <w:rsid w:val="3DB8553B"/>
    <w:rsid w:val="3DFF1DD8"/>
    <w:rsid w:val="3E3A74D4"/>
    <w:rsid w:val="3E827FD1"/>
    <w:rsid w:val="4056670A"/>
    <w:rsid w:val="40B43BFD"/>
    <w:rsid w:val="40B84A4D"/>
    <w:rsid w:val="41090B06"/>
    <w:rsid w:val="4144010B"/>
    <w:rsid w:val="415A645D"/>
    <w:rsid w:val="419F77D5"/>
    <w:rsid w:val="41EF0BCE"/>
    <w:rsid w:val="429C3607"/>
    <w:rsid w:val="431F0971"/>
    <w:rsid w:val="433B1C5A"/>
    <w:rsid w:val="437A536A"/>
    <w:rsid w:val="43DB2B97"/>
    <w:rsid w:val="443A4D60"/>
    <w:rsid w:val="444F4059"/>
    <w:rsid w:val="44BB33C7"/>
    <w:rsid w:val="44FA0DC9"/>
    <w:rsid w:val="450B2BBA"/>
    <w:rsid w:val="45615EE9"/>
    <w:rsid w:val="469940DB"/>
    <w:rsid w:val="48C44B72"/>
    <w:rsid w:val="4A2F3A80"/>
    <w:rsid w:val="4A326B46"/>
    <w:rsid w:val="4A356EA7"/>
    <w:rsid w:val="4A5C5C69"/>
    <w:rsid w:val="4B140C5A"/>
    <w:rsid w:val="4C16611E"/>
    <w:rsid w:val="4C6E1B35"/>
    <w:rsid w:val="4CA97BF5"/>
    <w:rsid w:val="4D14114E"/>
    <w:rsid w:val="4D474A3C"/>
    <w:rsid w:val="4DED3DBB"/>
    <w:rsid w:val="4DF45D32"/>
    <w:rsid w:val="4E306A12"/>
    <w:rsid w:val="4F1634E9"/>
    <w:rsid w:val="506627A9"/>
    <w:rsid w:val="507D2CC4"/>
    <w:rsid w:val="508C3995"/>
    <w:rsid w:val="50AE397B"/>
    <w:rsid w:val="50C837CB"/>
    <w:rsid w:val="511B3B0F"/>
    <w:rsid w:val="512514E8"/>
    <w:rsid w:val="52F07245"/>
    <w:rsid w:val="533A508C"/>
    <w:rsid w:val="53715A81"/>
    <w:rsid w:val="53822184"/>
    <w:rsid w:val="53CA00CD"/>
    <w:rsid w:val="53FB1BE6"/>
    <w:rsid w:val="54D41016"/>
    <w:rsid w:val="54D42492"/>
    <w:rsid w:val="551C1C65"/>
    <w:rsid w:val="55231292"/>
    <w:rsid w:val="559E47D8"/>
    <w:rsid w:val="55A077C3"/>
    <w:rsid w:val="55F26860"/>
    <w:rsid w:val="55F4175F"/>
    <w:rsid w:val="56280A23"/>
    <w:rsid w:val="57947AA6"/>
    <w:rsid w:val="579A235F"/>
    <w:rsid w:val="57BB709A"/>
    <w:rsid w:val="57EB24FD"/>
    <w:rsid w:val="58811B4E"/>
    <w:rsid w:val="58A02D0C"/>
    <w:rsid w:val="58D84018"/>
    <w:rsid w:val="591D4CD9"/>
    <w:rsid w:val="5AA67F14"/>
    <w:rsid w:val="5C506627"/>
    <w:rsid w:val="5C622D75"/>
    <w:rsid w:val="5CD30E95"/>
    <w:rsid w:val="5D163579"/>
    <w:rsid w:val="5E0E6985"/>
    <w:rsid w:val="5E356274"/>
    <w:rsid w:val="60106D41"/>
    <w:rsid w:val="603C0CED"/>
    <w:rsid w:val="60532B81"/>
    <w:rsid w:val="60970AEC"/>
    <w:rsid w:val="60D83C0F"/>
    <w:rsid w:val="60EA6050"/>
    <w:rsid w:val="614E164B"/>
    <w:rsid w:val="618C3E7F"/>
    <w:rsid w:val="61BF04AC"/>
    <w:rsid w:val="61E70829"/>
    <w:rsid w:val="62376C20"/>
    <w:rsid w:val="62FD5A34"/>
    <w:rsid w:val="63C3304E"/>
    <w:rsid w:val="649E4402"/>
    <w:rsid w:val="64C5633C"/>
    <w:rsid w:val="64E11E82"/>
    <w:rsid w:val="65D36C22"/>
    <w:rsid w:val="661E4857"/>
    <w:rsid w:val="66FB3F95"/>
    <w:rsid w:val="67CB2AA6"/>
    <w:rsid w:val="68506E4D"/>
    <w:rsid w:val="68F01D95"/>
    <w:rsid w:val="690C2C30"/>
    <w:rsid w:val="6931564D"/>
    <w:rsid w:val="694A0A07"/>
    <w:rsid w:val="69C2764C"/>
    <w:rsid w:val="69DA10D4"/>
    <w:rsid w:val="6A8F02BA"/>
    <w:rsid w:val="6B073C51"/>
    <w:rsid w:val="6C0E645E"/>
    <w:rsid w:val="6C542284"/>
    <w:rsid w:val="6D483657"/>
    <w:rsid w:val="6E4A2051"/>
    <w:rsid w:val="6EFA0D76"/>
    <w:rsid w:val="6F1157B5"/>
    <w:rsid w:val="6F1E3759"/>
    <w:rsid w:val="6F882AB1"/>
    <w:rsid w:val="6FF208BD"/>
    <w:rsid w:val="70A36A6A"/>
    <w:rsid w:val="70B95DC8"/>
    <w:rsid w:val="70D73527"/>
    <w:rsid w:val="712177B9"/>
    <w:rsid w:val="716876A3"/>
    <w:rsid w:val="71703869"/>
    <w:rsid w:val="73A845EA"/>
    <w:rsid w:val="74105D0B"/>
    <w:rsid w:val="741F5A77"/>
    <w:rsid w:val="742713A2"/>
    <w:rsid w:val="74342628"/>
    <w:rsid w:val="74EF2A9E"/>
    <w:rsid w:val="75076BC0"/>
    <w:rsid w:val="75313883"/>
    <w:rsid w:val="76A43CAB"/>
    <w:rsid w:val="775900CC"/>
    <w:rsid w:val="77AF264E"/>
    <w:rsid w:val="77D04E28"/>
    <w:rsid w:val="78037528"/>
    <w:rsid w:val="78B546B4"/>
    <w:rsid w:val="793B5795"/>
    <w:rsid w:val="7A294E98"/>
    <w:rsid w:val="7A855E82"/>
    <w:rsid w:val="7B3B483B"/>
    <w:rsid w:val="7BE231E0"/>
    <w:rsid w:val="7D2315D3"/>
    <w:rsid w:val="7DA3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636</Words>
  <Characters>656</Characters>
  <Lines>93</Lines>
  <Paragraphs>64</Paragraphs>
  <TotalTime>6</TotalTime>
  <ScaleCrop>false</ScaleCrop>
  <LinksUpToDate>false</LinksUpToDate>
  <CharactersWithSpaces>1228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2020-05-12T09:19:00Z</dcterms:created>
  <dc:creator>麦嘉櫘(港澳台和外事部)</dc:creator>
  <cp:lastModifiedBy>罗楚茵(港澳台和外事部)</cp:lastModifiedBy>
  <dcterms:modified xsi:type="dcterms:W3CDTF">2024-12-20T00:46:40Z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84E820F9E19041E8A5653A416A4A6AA0_12</vt:lpwstr>
  </property>
</Properties>
</file>